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6785" w:rsidRPr="00C858F1" w:rsidRDefault="00416785" w:rsidP="00416785">
      <w:pPr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рамках Проекта для отбора дворовых территорий многоквартирных домов (далее – МКД), участникам необходимо подать </w:t>
      </w:r>
      <w:r w:rsidRPr="00C858F1">
        <w:rPr>
          <w:sz w:val="28"/>
          <w:szCs w:val="28"/>
        </w:rPr>
        <w:t xml:space="preserve">заявление </w:t>
      </w:r>
      <w:r>
        <w:rPr>
          <w:sz w:val="28"/>
          <w:szCs w:val="28"/>
        </w:rPr>
        <w:t xml:space="preserve">от </w:t>
      </w:r>
      <w:r w:rsidRPr="00C858F1">
        <w:rPr>
          <w:sz w:val="28"/>
          <w:szCs w:val="28"/>
        </w:rPr>
        <w:t xml:space="preserve">собственников помещений многоквартирного дома о включении </w:t>
      </w:r>
      <w:r>
        <w:rPr>
          <w:sz w:val="28"/>
          <w:szCs w:val="28"/>
        </w:rPr>
        <w:t>соответствующей дворовой территории</w:t>
      </w:r>
      <w:r w:rsidRPr="00C858F1">
        <w:rPr>
          <w:sz w:val="28"/>
          <w:szCs w:val="28"/>
        </w:rPr>
        <w:t xml:space="preserve"> в </w:t>
      </w:r>
      <w:r>
        <w:rPr>
          <w:sz w:val="28"/>
          <w:szCs w:val="28"/>
        </w:rPr>
        <w:t>муниципальную программу по благоустройству</w:t>
      </w:r>
      <w:r w:rsidRPr="00C858F1">
        <w:rPr>
          <w:sz w:val="28"/>
          <w:szCs w:val="28"/>
        </w:rPr>
        <w:t>, согласованное решением общего собрания МКД</w:t>
      </w:r>
      <w:r>
        <w:rPr>
          <w:sz w:val="28"/>
          <w:szCs w:val="28"/>
        </w:rPr>
        <w:t xml:space="preserve"> с приложением </w:t>
      </w:r>
      <w:r w:rsidRPr="00C858F1">
        <w:rPr>
          <w:sz w:val="28"/>
          <w:szCs w:val="28"/>
        </w:rPr>
        <w:t>оригинал</w:t>
      </w:r>
      <w:r>
        <w:rPr>
          <w:sz w:val="28"/>
          <w:szCs w:val="28"/>
        </w:rPr>
        <w:t>а</w:t>
      </w:r>
      <w:r w:rsidRPr="00C858F1">
        <w:rPr>
          <w:sz w:val="28"/>
          <w:szCs w:val="28"/>
        </w:rPr>
        <w:t xml:space="preserve"> протокола общего собрания собственников помещений в </w:t>
      </w:r>
      <w:r>
        <w:rPr>
          <w:sz w:val="28"/>
          <w:szCs w:val="28"/>
        </w:rPr>
        <w:t>МКД,</w:t>
      </w:r>
      <w:r w:rsidRPr="00C858F1">
        <w:rPr>
          <w:sz w:val="28"/>
          <w:szCs w:val="28"/>
        </w:rPr>
        <w:t xml:space="preserve"> который должен содержать:</w:t>
      </w:r>
    </w:p>
    <w:p w:rsidR="00416785" w:rsidRPr="00C858F1" w:rsidRDefault="00416785" w:rsidP="00416785">
      <w:pPr>
        <w:spacing w:line="360" w:lineRule="exact"/>
        <w:ind w:firstLine="709"/>
        <w:jc w:val="both"/>
        <w:rPr>
          <w:sz w:val="28"/>
          <w:szCs w:val="28"/>
        </w:rPr>
      </w:pPr>
      <w:r w:rsidRPr="00C858F1">
        <w:rPr>
          <w:sz w:val="28"/>
          <w:szCs w:val="28"/>
        </w:rPr>
        <w:t>решение о включении в муниципальную программу;</w:t>
      </w:r>
    </w:p>
    <w:p w:rsidR="00416785" w:rsidRPr="00C858F1" w:rsidRDefault="00416785" w:rsidP="00416785">
      <w:pPr>
        <w:spacing w:line="360" w:lineRule="exact"/>
        <w:ind w:firstLine="709"/>
        <w:jc w:val="both"/>
        <w:rPr>
          <w:sz w:val="28"/>
          <w:szCs w:val="28"/>
        </w:rPr>
      </w:pPr>
      <w:r w:rsidRPr="00C858F1">
        <w:rPr>
          <w:sz w:val="28"/>
          <w:szCs w:val="28"/>
        </w:rPr>
        <w:t>перечень работ в разрезе минимального и дополнительного перечн</w:t>
      </w:r>
      <w:r>
        <w:rPr>
          <w:sz w:val="28"/>
          <w:szCs w:val="28"/>
        </w:rPr>
        <w:t>ей работ</w:t>
      </w:r>
      <w:r w:rsidRPr="00C858F1">
        <w:rPr>
          <w:sz w:val="28"/>
          <w:szCs w:val="28"/>
        </w:rPr>
        <w:t>;</w:t>
      </w:r>
    </w:p>
    <w:p w:rsidR="00416785" w:rsidRDefault="00416785" w:rsidP="00416785">
      <w:pPr>
        <w:pStyle w:val="Default"/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информацию о </w:t>
      </w:r>
      <w:r w:rsidRPr="00C858F1">
        <w:rPr>
          <w:sz w:val="28"/>
          <w:szCs w:val="28"/>
        </w:rPr>
        <w:t>форм</w:t>
      </w:r>
      <w:r>
        <w:rPr>
          <w:sz w:val="28"/>
          <w:szCs w:val="28"/>
        </w:rPr>
        <w:t>ах участия (трудового и (или) финансового),</w:t>
      </w:r>
      <w:r w:rsidRPr="00C858F1">
        <w:rPr>
          <w:sz w:val="28"/>
          <w:szCs w:val="28"/>
        </w:rPr>
        <w:t xml:space="preserve"> </w:t>
      </w:r>
      <w:r>
        <w:rPr>
          <w:sz w:val="28"/>
          <w:szCs w:val="28"/>
        </w:rPr>
        <w:t>информацию о</w:t>
      </w:r>
      <w:r w:rsidRPr="00C858F1">
        <w:rPr>
          <w:sz w:val="28"/>
          <w:szCs w:val="28"/>
        </w:rPr>
        <w:t xml:space="preserve"> дол</w:t>
      </w:r>
      <w:r>
        <w:rPr>
          <w:sz w:val="28"/>
          <w:szCs w:val="28"/>
        </w:rPr>
        <w:t>е</w:t>
      </w:r>
      <w:r w:rsidRPr="00C858F1">
        <w:rPr>
          <w:sz w:val="28"/>
          <w:szCs w:val="28"/>
        </w:rPr>
        <w:t xml:space="preserve"> финансового у</w:t>
      </w:r>
      <w:r>
        <w:rPr>
          <w:sz w:val="28"/>
          <w:szCs w:val="28"/>
        </w:rPr>
        <w:t>частия (при условии наличия такого участия) в реализации мероприятий;</w:t>
      </w:r>
    </w:p>
    <w:p w:rsidR="00416785" w:rsidRDefault="00416785" w:rsidP="00416785">
      <w:pPr>
        <w:pStyle w:val="Default"/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Pr="00162D35">
        <w:rPr>
          <w:spacing w:val="2"/>
          <w:sz w:val="28"/>
          <w:szCs w:val="28"/>
        </w:rPr>
        <w:t xml:space="preserve">ешение об обязательном финансовом участии собственников помещений в части реализации минимального и дополнительного перечня работ по благоустройству. Размер такого участия не может быть менее </w:t>
      </w:r>
      <w:r>
        <w:rPr>
          <w:spacing w:val="2"/>
          <w:sz w:val="28"/>
          <w:szCs w:val="28"/>
        </w:rPr>
        <w:t>0,</w:t>
      </w:r>
      <w:r w:rsidRPr="00162D35">
        <w:rPr>
          <w:spacing w:val="2"/>
          <w:sz w:val="28"/>
          <w:szCs w:val="28"/>
        </w:rPr>
        <w:t>1 процент</w:t>
      </w:r>
      <w:r>
        <w:rPr>
          <w:spacing w:val="2"/>
          <w:sz w:val="28"/>
          <w:szCs w:val="28"/>
        </w:rPr>
        <w:t>а</w:t>
      </w:r>
      <w:r w:rsidRPr="00162D35">
        <w:rPr>
          <w:spacing w:val="2"/>
          <w:sz w:val="28"/>
          <w:szCs w:val="28"/>
        </w:rPr>
        <w:t xml:space="preserve"> по минимальному перечню и</w:t>
      </w:r>
      <w:r>
        <w:rPr>
          <w:spacing w:val="2"/>
          <w:sz w:val="28"/>
          <w:szCs w:val="28"/>
        </w:rPr>
        <w:t xml:space="preserve"> 20</w:t>
      </w:r>
      <w:r w:rsidRPr="00162D35">
        <w:rPr>
          <w:spacing w:val="2"/>
          <w:sz w:val="28"/>
          <w:szCs w:val="28"/>
        </w:rPr>
        <w:t xml:space="preserve"> процентов по дополнительному </w:t>
      </w:r>
      <w:r>
        <w:rPr>
          <w:spacing w:val="2"/>
          <w:sz w:val="28"/>
          <w:szCs w:val="28"/>
        </w:rPr>
        <w:t xml:space="preserve">перечню </w:t>
      </w:r>
      <w:r w:rsidRPr="00162D35">
        <w:rPr>
          <w:spacing w:val="2"/>
          <w:sz w:val="28"/>
          <w:szCs w:val="28"/>
        </w:rPr>
        <w:t>работ от сметной стоимости работ</w:t>
      </w:r>
      <w:r>
        <w:rPr>
          <w:spacing w:val="2"/>
          <w:sz w:val="28"/>
          <w:szCs w:val="28"/>
        </w:rPr>
        <w:t>.</w:t>
      </w:r>
      <w:r w:rsidRPr="0039128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При этом указанный перечень является исчерпывающим и не может быть расширен </w:t>
      </w:r>
      <w:r w:rsidRPr="00FC7DA1">
        <w:rPr>
          <w:sz w:val="28"/>
          <w:szCs w:val="28"/>
        </w:rPr>
        <w:t>и</w:t>
      </w:r>
      <w:r>
        <w:rPr>
          <w:sz w:val="28"/>
          <w:szCs w:val="28"/>
        </w:rPr>
        <w:t xml:space="preserve"> может выполняться при условии финансового или трудового участия собственников помещений.</w:t>
      </w:r>
      <w:r w:rsidRPr="00FC7DA1">
        <w:rPr>
          <w:sz w:val="28"/>
          <w:szCs w:val="28"/>
        </w:rPr>
        <w:t xml:space="preserve"> </w:t>
      </w:r>
      <w:r>
        <w:rPr>
          <w:sz w:val="28"/>
          <w:szCs w:val="28"/>
        </w:rPr>
        <w:t>Дополнительные виды работ по благоустройству дворовых территорий могут выполняться только при усл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вии реализации работ, предусмотренных минимальным перечнем по благ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устройству. </w:t>
      </w:r>
    </w:p>
    <w:p w:rsidR="00416785" w:rsidRPr="00C858F1" w:rsidRDefault="00416785" w:rsidP="00416785">
      <w:pPr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условие о включении</w:t>
      </w:r>
      <w:r w:rsidRPr="00C858F1">
        <w:rPr>
          <w:sz w:val="28"/>
          <w:szCs w:val="28"/>
        </w:rPr>
        <w:t xml:space="preserve"> в состав общего имущества МКД, оборудования, иных материальных объектов, планируемых к установк</w:t>
      </w:r>
      <w:r>
        <w:rPr>
          <w:sz w:val="28"/>
          <w:szCs w:val="28"/>
        </w:rPr>
        <w:t>е с последующим их содержанием</w:t>
      </w:r>
      <w:r w:rsidRPr="00C858F1">
        <w:rPr>
          <w:sz w:val="28"/>
          <w:szCs w:val="28"/>
        </w:rPr>
        <w:t>;</w:t>
      </w:r>
    </w:p>
    <w:p w:rsidR="00416785" w:rsidRPr="00C858F1" w:rsidRDefault="00416785" w:rsidP="00416785">
      <w:pPr>
        <w:spacing w:line="360" w:lineRule="exact"/>
        <w:ind w:firstLine="709"/>
        <w:jc w:val="both"/>
        <w:rPr>
          <w:sz w:val="28"/>
          <w:szCs w:val="28"/>
        </w:rPr>
      </w:pPr>
      <w:r w:rsidRPr="00C858F1">
        <w:rPr>
          <w:sz w:val="28"/>
          <w:szCs w:val="28"/>
        </w:rPr>
        <w:t>избрание лица (лиц), которое от имени всех собственников помещений в многоквартирном доме уполномочено предоставлять предложения по благоустройству дворовой территории, согласовывать дизайн-проект и сметную документацию, проводить контроль и приемку выполненных работ;</w:t>
      </w:r>
    </w:p>
    <w:p w:rsidR="00416785" w:rsidRDefault="00416785" w:rsidP="00416785">
      <w:pPr>
        <w:spacing w:line="360" w:lineRule="exact"/>
        <w:ind w:firstLine="709"/>
        <w:jc w:val="both"/>
        <w:rPr>
          <w:sz w:val="28"/>
          <w:szCs w:val="28"/>
        </w:rPr>
      </w:pPr>
      <w:r w:rsidRPr="00C858F1">
        <w:rPr>
          <w:sz w:val="28"/>
          <w:szCs w:val="28"/>
        </w:rPr>
        <w:t>согласие на проведение работ в соответствии с требованиями обеспечения доступности для маломобильных групп населения.</w:t>
      </w:r>
    </w:p>
    <w:p w:rsidR="00416785" w:rsidRDefault="00416785" w:rsidP="00416785">
      <w:pPr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Постановление Правительства Пермского края от 20.03.2018 № 136-п                      «Об утверждении порядка предоставления, распределения и расходования субсидий из бюджета Пермского края бюджетам муниципальных образований Пермского края на реализацию мероприятий, направленных на поддержку муниципальных программ формирования комфортной городской среды, в том числе в рамках федерального проекта «Формирование современной городской среды» устанавливает минимальный</w:t>
      </w:r>
      <w:r w:rsidRPr="00EC60C4">
        <w:rPr>
          <w:sz w:val="28"/>
          <w:szCs w:val="28"/>
        </w:rPr>
        <w:t xml:space="preserve"> </w:t>
      </w:r>
      <w:r>
        <w:rPr>
          <w:sz w:val="28"/>
          <w:szCs w:val="28"/>
        </w:rPr>
        <w:t>и дополнительный перечни работ по благоустройству дворовых территорий.</w:t>
      </w:r>
    </w:p>
    <w:p w:rsidR="00416785" w:rsidRDefault="00416785" w:rsidP="00416785">
      <w:pPr>
        <w:spacing w:line="36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Минимальный перечень включает:</w:t>
      </w:r>
    </w:p>
    <w:p w:rsidR="00416785" w:rsidRPr="0060210C" w:rsidRDefault="00416785" w:rsidP="00416785">
      <w:pPr>
        <w:spacing w:line="360" w:lineRule="exact"/>
        <w:ind w:firstLine="709"/>
        <w:jc w:val="both"/>
        <w:rPr>
          <w:sz w:val="28"/>
          <w:szCs w:val="28"/>
        </w:rPr>
      </w:pPr>
      <w:r w:rsidRPr="0060210C">
        <w:rPr>
          <w:sz w:val="28"/>
          <w:szCs w:val="28"/>
        </w:rPr>
        <w:t>ремонт дворовых проездов;</w:t>
      </w:r>
    </w:p>
    <w:p w:rsidR="00416785" w:rsidRPr="0060210C" w:rsidRDefault="00416785" w:rsidP="00416785">
      <w:pPr>
        <w:spacing w:line="360" w:lineRule="exact"/>
        <w:ind w:firstLine="720"/>
        <w:jc w:val="both"/>
        <w:rPr>
          <w:sz w:val="28"/>
          <w:szCs w:val="28"/>
        </w:rPr>
      </w:pPr>
      <w:r w:rsidRPr="0060210C">
        <w:rPr>
          <w:sz w:val="28"/>
          <w:szCs w:val="28"/>
        </w:rPr>
        <w:t>обеспечение освещения дворовых территорий;</w:t>
      </w:r>
    </w:p>
    <w:p w:rsidR="00416785" w:rsidRPr="0060210C" w:rsidRDefault="00416785" w:rsidP="00416785">
      <w:pPr>
        <w:spacing w:line="360" w:lineRule="exact"/>
        <w:ind w:firstLine="720"/>
        <w:jc w:val="both"/>
        <w:rPr>
          <w:sz w:val="28"/>
          <w:szCs w:val="28"/>
        </w:rPr>
      </w:pPr>
      <w:r w:rsidRPr="0060210C">
        <w:rPr>
          <w:sz w:val="28"/>
          <w:szCs w:val="28"/>
        </w:rPr>
        <w:t>установку скамеек, урн;</w:t>
      </w:r>
    </w:p>
    <w:p w:rsidR="00416785" w:rsidRPr="0060210C" w:rsidRDefault="00416785" w:rsidP="00416785">
      <w:pPr>
        <w:spacing w:line="360" w:lineRule="exact"/>
        <w:ind w:firstLine="720"/>
        <w:jc w:val="both"/>
        <w:rPr>
          <w:sz w:val="28"/>
          <w:szCs w:val="28"/>
        </w:rPr>
      </w:pPr>
      <w:r w:rsidRPr="0060210C">
        <w:rPr>
          <w:sz w:val="28"/>
          <w:szCs w:val="28"/>
        </w:rPr>
        <w:t>оборудование автомобильных парковок;</w:t>
      </w:r>
    </w:p>
    <w:p w:rsidR="00416785" w:rsidRPr="0060210C" w:rsidRDefault="00416785" w:rsidP="00416785">
      <w:pPr>
        <w:spacing w:line="360" w:lineRule="exact"/>
        <w:ind w:firstLine="720"/>
        <w:jc w:val="both"/>
        <w:rPr>
          <w:sz w:val="28"/>
          <w:szCs w:val="28"/>
        </w:rPr>
      </w:pPr>
      <w:r w:rsidRPr="0060210C">
        <w:rPr>
          <w:sz w:val="28"/>
          <w:szCs w:val="28"/>
        </w:rPr>
        <w:t>устройство тротуаров дворовых территорий.</w:t>
      </w:r>
    </w:p>
    <w:p w:rsidR="00416785" w:rsidRPr="0060210C" w:rsidRDefault="00416785" w:rsidP="00416785">
      <w:pPr>
        <w:spacing w:line="360" w:lineRule="exact"/>
        <w:jc w:val="both"/>
        <w:rPr>
          <w:sz w:val="28"/>
          <w:szCs w:val="28"/>
        </w:rPr>
      </w:pPr>
      <w:r w:rsidRPr="0060210C">
        <w:rPr>
          <w:sz w:val="28"/>
          <w:szCs w:val="28"/>
        </w:rPr>
        <w:t>Дополнительный перечень включает:</w:t>
      </w:r>
    </w:p>
    <w:p w:rsidR="00416785" w:rsidRPr="0060210C" w:rsidRDefault="00416785" w:rsidP="00416785">
      <w:pPr>
        <w:spacing w:line="360" w:lineRule="exact"/>
        <w:ind w:firstLine="720"/>
        <w:jc w:val="both"/>
        <w:rPr>
          <w:sz w:val="28"/>
          <w:szCs w:val="28"/>
        </w:rPr>
      </w:pPr>
      <w:r w:rsidRPr="0060210C">
        <w:rPr>
          <w:sz w:val="28"/>
          <w:szCs w:val="28"/>
        </w:rPr>
        <w:t>установку дополнительных видов малых архитектурных форм;</w:t>
      </w:r>
    </w:p>
    <w:p w:rsidR="00416785" w:rsidRPr="0060210C" w:rsidRDefault="00416785" w:rsidP="00416785">
      <w:pPr>
        <w:spacing w:line="360" w:lineRule="exact"/>
        <w:ind w:firstLine="720"/>
        <w:jc w:val="both"/>
        <w:rPr>
          <w:sz w:val="28"/>
          <w:szCs w:val="28"/>
        </w:rPr>
      </w:pPr>
      <w:r w:rsidRPr="0060210C">
        <w:rPr>
          <w:sz w:val="28"/>
          <w:szCs w:val="28"/>
        </w:rPr>
        <w:t>организацию различных площадок (спортивных, детских, игровых, тематических, площадок для выгула собак и т.д.);</w:t>
      </w:r>
    </w:p>
    <w:p w:rsidR="00416785" w:rsidRPr="0060210C" w:rsidRDefault="00416785" w:rsidP="00416785">
      <w:pPr>
        <w:spacing w:line="360" w:lineRule="exact"/>
        <w:ind w:firstLine="720"/>
        <w:jc w:val="both"/>
        <w:rPr>
          <w:sz w:val="28"/>
          <w:szCs w:val="28"/>
        </w:rPr>
      </w:pPr>
      <w:r w:rsidRPr="0060210C">
        <w:rPr>
          <w:sz w:val="28"/>
          <w:szCs w:val="28"/>
        </w:rPr>
        <w:t xml:space="preserve">озеленение, </w:t>
      </w:r>
      <w:proofErr w:type="spellStart"/>
      <w:r w:rsidRPr="0060210C">
        <w:rPr>
          <w:sz w:val="28"/>
          <w:szCs w:val="28"/>
        </w:rPr>
        <w:t>кронирование</w:t>
      </w:r>
      <w:proofErr w:type="spellEnd"/>
      <w:r w:rsidRPr="0060210C">
        <w:rPr>
          <w:sz w:val="28"/>
          <w:szCs w:val="28"/>
        </w:rPr>
        <w:t>;</w:t>
      </w:r>
    </w:p>
    <w:p w:rsidR="00416785" w:rsidRPr="0060210C" w:rsidRDefault="00416785" w:rsidP="00416785">
      <w:pPr>
        <w:spacing w:line="360" w:lineRule="exact"/>
        <w:ind w:firstLine="720"/>
        <w:jc w:val="both"/>
        <w:rPr>
          <w:sz w:val="28"/>
          <w:szCs w:val="28"/>
        </w:rPr>
      </w:pPr>
      <w:r w:rsidRPr="0060210C">
        <w:rPr>
          <w:sz w:val="28"/>
          <w:szCs w:val="28"/>
        </w:rPr>
        <w:t>установку пандусов и поручней для входных групп в домах, где проживают люди, имеющие ограниченные возможности в связи с заболеванием опорно-двигательного аппарата;</w:t>
      </w:r>
    </w:p>
    <w:p w:rsidR="00416785" w:rsidRPr="0060210C" w:rsidRDefault="00416785" w:rsidP="00416785">
      <w:pPr>
        <w:spacing w:line="360" w:lineRule="exact"/>
        <w:ind w:firstLine="720"/>
        <w:jc w:val="both"/>
        <w:rPr>
          <w:sz w:val="28"/>
          <w:szCs w:val="28"/>
        </w:rPr>
      </w:pPr>
      <w:r w:rsidRPr="0060210C">
        <w:rPr>
          <w:sz w:val="28"/>
          <w:szCs w:val="28"/>
        </w:rPr>
        <w:t>монтаж тактильной плитки в случае проживания на дворовой территории людей с ограниченными возможностями в связи с заболеванием систем восприятия.</w:t>
      </w:r>
    </w:p>
    <w:p w:rsidR="00416785" w:rsidRDefault="00416785" w:rsidP="00416785">
      <w:pPr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Вышеуказанные условия являются неотъемлемой частью реализации муниципальной программы по благоустройству на территории города Перми и Пермского края.</w:t>
      </w:r>
    </w:p>
    <w:p w:rsidR="00416785" w:rsidRDefault="00416785" w:rsidP="00416785">
      <w:pPr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Таким образом, учитывая заявительный принцип реализации Проекта и в целях благоустройства дворовых территорий, необходимо обратиться в соответствующую районную администрацию с заявкой о включении определенной дворовой территории в муниципальную программу по благоустройству города Перми.</w:t>
      </w:r>
    </w:p>
    <w:p w:rsidR="003542DD" w:rsidRDefault="003542DD"/>
    <w:sectPr w:rsidR="003542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2DF8"/>
    <w:rsid w:val="003542DD"/>
    <w:rsid w:val="00416785"/>
    <w:rsid w:val="0051208E"/>
    <w:rsid w:val="00582D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138E715-0CA4-402C-8C42-2EA62019CF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67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1678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537</Words>
  <Characters>3065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Алексеева Лада Юрьевна</dc:creator>
  <cp:keywords/>
  <dc:description/>
  <cp:lastModifiedBy/>
  <cp:revision>1</cp:revision>
  <dcterms:created xsi:type="dcterms:W3CDTF">2019-04-10T04:35:00Z</dcterms:created>
</cp:coreProperties>
</file>